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23D" w:rsidRPr="00CF323D" w:rsidRDefault="00CF323D" w:rsidP="00CF323D">
      <w:pPr>
        <w:shd w:val="clear" w:color="auto" w:fill="FFFFFF"/>
        <w:spacing w:after="420" w:line="300" w:lineRule="atLeast"/>
        <w:textAlignment w:val="baseline"/>
        <w:outlineLvl w:val="0"/>
        <w:rPr>
          <w:rFonts w:ascii="Roboto" w:eastAsia="Times New Roman" w:hAnsi="Roboto" w:cs="Times New Roman"/>
          <w:color w:val="000000"/>
          <w:kern w:val="36"/>
          <w:sz w:val="42"/>
          <w:szCs w:val="42"/>
          <w:lang w:eastAsia="ru-RU"/>
        </w:rPr>
      </w:pPr>
      <w:r w:rsidRPr="00CF323D">
        <w:rPr>
          <w:rFonts w:ascii="Roboto" w:eastAsia="Times New Roman" w:hAnsi="Roboto" w:cs="Times New Roman"/>
          <w:color w:val="000000"/>
          <w:kern w:val="36"/>
          <w:sz w:val="42"/>
          <w:szCs w:val="42"/>
          <w:lang w:eastAsia="ru-RU"/>
        </w:rPr>
        <w:t>Положение о членстве</w:t>
      </w:r>
    </w:p>
    <w:p w:rsidR="00CF323D" w:rsidRPr="00CF323D" w:rsidRDefault="00CF323D" w:rsidP="00CF323D">
      <w:pPr>
        <w:shd w:val="clear" w:color="auto" w:fill="FFFFFF"/>
        <w:spacing w:after="420" w:line="300" w:lineRule="atLeast"/>
        <w:jc w:val="right"/>
        <w:textAlignment w:val="baseline"/>
        <w:outlineLvl w:val="0"/>
        <w:rPr>
          <w:rFonts w:ascii="Roboto" w:eastAsia="Times New Roman" w:hAnsi="Roboto" w:cs="Times New Roman"/>
          <w:color w:val="000000"/>
          <w:kern w:val="36"/>
          <w:sz w:val="42"/>
          <w:szCs w:val="42"/>
          <w:lang w:eastAsia="ru-RU"/>
        </w:rPr>
      </w:pPr>
      <w:r w:rsidRPr="00CF323D">
        <w:rPr>
          <w:rFonts w:ascii="Georgia" w:eastAsia="Times New Roman" w:hAnsi="Georgia" w:cs="Times New Roman"/>
          <w:color w:val="000000"/>
          <w:kern w:val="36"/>
          <w:sz w:val="24"/>
          <w:szCs w:val="24"/>
          <w:lang w:eastAsia="ru-RU"/>
        </w:rPr>
        <w:t>УТВЕРЖДЕНО</w:t>
      </w:r>
    </w:p>
    <w:p w:rsidR="00CF323D" w:rsidRPr="00CF323D" w:rsidRDefault="00CF323D" w:rsidP="00CF323D">
      <w:pPr>
        <w:shd w:val="clear" w:color="auto" w:fill="FFFFFF"/>
        <w:spacing w:after="0" w:line="300" w:lineRule="atLeast"/>
        <w:jc w:val="right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CF323D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Решением Правления</w:t>
      </w:r>
    </w:p>
    <w:p w:rsidR="00CF323D" w:rsidRPr="00CF323D" w:rsidRDefault="00CF323D" w:rsidP="00CF323D">
      <w:pPr>
        <w:shd w:val="clear" w:color="auto" w:fill="FFFFFF"/>
        <w:spacing w:after="0" w:line="300" w:lineRule="atLeast"/>
        <w:jc w:val="right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CF323D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Некоммерческого партнерства</w:t>
      </w:r>
    </w:p>
    <w:p w:rsidR="00CF323D" w:rsidRPr="00CF323D" w:rsidRDefault="00CF323D" w:rsidP="00CF323D">
      <w:pPr>
        <w:shd w:val="clear" w:color="auto" w:fill="FFFFFF"/>
        <w:spacing w:after="0" w:line="300" w:lineRule="atLeast"/>
        <w:jc w:val="right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CF323D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«Ассоциация травматологов-ортопедов</w:t>
      </w:r>
    </w:p>
    <w:p w:rsidR="00CF323D" w:rsidRPr="00CF323D" w:rsidRDefault="00CF323D" w:rsidP="00CF323D">
      <w:pPr>
        <w:shd w:val="clear" w:color="auto" w:fill="FFFFFF"/>
        <w:spacing w:after="0" w:line="300" w:lineRule="atLeast"/>
        <w:jc w:val="right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CF323D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Челябинской области»</w:t>
      </w:r>
    </w:p>
    <w:p w:rsidR="00CF323D" w:rsidRPr="00CF323D" w:rsidRDefault="00CF323D" w:rsidP="00CF323D">
      <w:pPr>
        <w:shd w:val="clear" w:color="auto" w:fill="FFFFFF"/>
        <w:spacing w:after="0" w:line="300" w:lineRule="atLeast"/>
        <w:jc w:val="right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CF323D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Протокол № 1 от « 19 » февраля 2014 года</w:t>
      </w:r>
    </w:p>
    <w:p w:rsidR="00CF323D" w:rsidRPr="00CF323D" w:rsidRDefault="00CF323D" w:rsidP="00CF323D">
      <w:pPr>
        <w:shd w:val="clear" w:color="auto" w:fill="FFFFFF"/>
        <w:spacing w:after="0" w:line="300" w:lineRule="atLeast"/>
        <w:jc w:val="center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CF323D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ПОЛОЖЕНИЕ</w:t>
      </w:r>
    </w:p>
    <w:p w:rsidR="00CF323D" w:rsidRPr="00CF323D" w:rsidRDefault="00CF323D" w:rsidP="00CF323D">
      <w:pPr>
        <w:shd w:val="clear" w:color="auto" w:fill="FFFFFF"/>
        <w:spacing w:after="0" w:line="300" w:lineRule="atLeast"/>
        <w:jc w:val="center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CF323D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о членстве в Некоммерческом партнерстве</w:t>
      </w:r>
    </w:p>
    <w:p w:rsidR="00CF323D" w:rsidRPr="00CF323D" w:rsidRDefault="00CF323D" w:rsidP="00CF323D">
      <w:pPr>
        <w:shd w:val="clear" w:color="auto" w:fill="FFFFFF"/>
        <w:spacing w:after="0" w:line="300" w:lineRule="atLeast"/>
        <w:jc w:val="center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CF323D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«Ассоциация травматологов-ортопедов Челябинской области»</w:t>
      </w:r>
    </w:p>
    <w:p w:rsidR="00CF323D" w:rsidRPr="00CF323D" w:rsidRDefault="00CF323D" w:rsidP="00CF323D">
      <w:pPr>
        <w:shd w:val="clear" w:color="auto" w:fill="FFFFFF"/>
        <w:spacing w:after="0" w:line="300" w:lineRule="atLeast"/>
        <w:jc w:val="center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CF323D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Челябинск 2014 год</w:t>
      </w:r>
    </w:p>
    <w:p w:rsidR="00CF323D" w:rsidRPr="00CF323D" w:rsidRDefault="00CF323D" w:rsidP="00CF323D">
      <w:pPr>
        <w:shd w:val="clear" w:color="auto" w:fill="FFFFFF"/>
        <w:spacing w:after="0" w:line="300" w:lineRule="atLeast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CF323D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Положение о членстве в Некоммерческом партнерстве «Ассоциация травматологов-ортопедов Челябинской области» (далее - Положение) регулирует вопросы членства в Некоммерческом партнерстве «Ассоциация травматологов-ортопедов Челябинской области» (далее «Партнерство»), устанавливают требования к членам Партнерства, порядок подачи и рассмотрения заявлений о вступлении в члены Партнерства, принятия и исключения из членов Партнерства, права и обязанности членов Партнерства.</w:t>
      </w:r>
    </w:p>
    <w:p w:rsidR="00CF323D" w:rsidRPr="00CF323D" w:rsidRDefault="00CF323D" w:rsidP="00CF323D">
      <w:pPr>
        <w:shd w:val="clear" w:color="auto" w:fill="FFFFFF"/>
        <w:spacing w:after="0" w:line="300" w:lineRule="atLeast"/>
        <w:jc w:val="center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CF323D">
        <w:rPr>
          <w:rFonts w:ascii="Georgia" w:eastAsia="Times New Roman" w:hAnsi="Georgi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Раздел 1. Членство в Партнерстве</w:t>
      </w:r>
    </w:p>
    <w:p w:rsidR="00CF323D" w:rsidRPr="00CF323D" w:rsidRDefault="00CF323D" w:rsidP="00CF323D">
      <w:pPr>
        <w:shd w:val="clear" w:color="auto" w:fill="FFFFFF"/>
        <w:spacing w:after="0" w:line="300" w:lineRule="atLeast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CF323D">
        <w:rPr>
          <w:rFonts w:ascii="Georgia" w:eastAsia="Times New Roman" w:hAnsi="Georgi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1.1. Членами Партнерства могут быть физические лица – врачи травматологи-ортопеды.</w:t>
      </w:r>
    </w:p>
    <w:p w:rsidR="00CF323D" w:rsidRPr="00CF323D" w:rsidRDefault="00CF323D" w:rsidP="00CF323D">
      <w:pPr>
        <w:spacing w:after="0" w:line="300" w:lineRule="atLeast"/>
        <w:textAlignment w:val="baseline"/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  <w:r w:rsidRPr="00CF323D">
        <w:rPr>
          <w:rFonts w:ascii="Georgia" w:eastAsia="Times New Roman" w:hAnsi="Georgia" w:cs="Times New Roman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1.2. Врач травматолог-ортопед обязан иметь высшее профессиональное образование по специальности "Лечебное дело" или "Педиатрия", послевузовское профессиональное образование (интернатура и (или) ординатура) по специальности "Травматология и ортопедия", сертификат специалиста по специальности "Травматология и ортопедия" без предъявления требований к стажу работы.</w:t>
      </w:r>
    </w:p>
    <w:p w:rsidR="00CF323D" w:rsidRPr="00CF323D" w:rsidRDefault="00CF323D" w:rsidP="00CF323D">
      <w:pPr>
        <w:spacing w:after="0" w:line="300" w:lineRule="atLeast"/>
        <w:textAlignment w:val="baseline"/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  <w:r w:rsidRPr="00CF323D">
        <w:rPr>
          <w:rFonts w:ascii="Georgia" w:eastAsia="Times New Roman" w:hAnsi="Georgia" w:cs="Times New Roman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1.3. Профессиональная деятельность членов Партнерства должна осуществляться в соответствии с требованиями законодательства Российской Федерации, нормативных правовых актов, Устава и иных внутренних документов Партнерства.</w:t>
      </w:r>
    </w:p>
    <w:p w:rsidR="00CF323D" w:rsidRPr="00CF323D" w:rsidRDefault="00CF323D" w:rsidP="00CF323D">
      <w:pPr>
        <w:spacing w:after="0" w:line="300" w:lineRule="atLeast"/>
        <w:textAlignment w:val="baseline"/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  <w:r w:rsidRPr="00CF323D">
        <w:rPr>
          <w:rFonts w:ascii="Georgia" w:eastAsia="Times New Roman" w:hAnsi="Georgia" w:cs="Times New Roman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br/>
      </w:r>
      <w:r w:rsidRPr="00CF323D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Раздел 2. Документы, необходимые для вступления в члены Партнерства</w:t>
      </w:r>
    </w:p>
    <w:p w:rsidR="00CF323D" w:rsidRPr="00CF323D" w:rsidRDefault="00CF323D" w:rsidP="00CF323D">
      <w:pPr>
        <w:spacing w:after="0" w:line="300" w:lineRule="atLeast"/>
        <w:textAlignment w:val="baseline"/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  <w:r w:rsidRPr="00CF323D">
        <w:rPr>
          <w:rFonts w:ascii="Georgia" w:eastAsia="Times New Roman" w:hAnsi="Georgia" w:cs="Times New Roman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br/>
        <w:t>2.1. Для вступления в члены Партнерства необходимо представить в следующие документы:</w:t>
      </w:r>
    </w:p>
    <w:p w:rsidR="00CF323D" w:rsidRPr="00CF323D" w:rsidRDefault="00CF323D" w:rsidP="00CF323D">
      <w:pPr>
        <w:spacing w:after="0" w:line="300" w:lineRule="atLeast"/>
        <w:textAlignment w:val="baseline"/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  <w:r w:rsidRPr="00CF323D">
        <w:rPr>
          <w:rFonts w:ascii="Georgia" w:eastAsia="Times New Roman" w:hAnsi="Georgia" w:cs="Times New Roman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2.1.1. Заявление о вступлении в члены Партнерства на имя Председателя Правления.</w:t>
      </w:r>
    </w:p>
    <w:p w:rsidR="00CF323D" w:rsidRPr="00CF323D" w:rsidRDefault="00CF323D" w:rsidP="00CF323D">
      <w:pPr>
        <w:spacing w:after="0" w:line="300" w:lineRule="atLeast"/>
        <w:textAlignment w:val="baseline"/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  <w:r w:rsidRPr="00CF323D">
        <w:rPr>
          <w:rFonts w:ascii="Georgia" w:eastAsia="Times New Roman" w:hAnsi="Georgia" w:cs="Times New Roman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2.1.2. Копию диплома.</w:t>
      </w:r>
    </w:p>
    <w:p w:rsidR="00CF323D" w:rsidRPr="00CF323D" w:rsidRDefault="00CF323D" w:rsidP="00CF323D">
      <w:pPr>
        <w:spacing w:after="0" w:line="300" w:lineRule="atLeast"/>
        <w:textAlignment w:val="baseline"/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  <w:r w:rsidRPr="00CF323D">
        <w:rPr>
          <w:rFonts w:ascii="Georgia" w:eastAsia="Times New Roman" w:hAnsi="Georgia" w:cs="Times New Roman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2.1.3. Копию сертификата специалиста.</w:t>
      </w:r>
    </w:p>
    <w:p w:rsidR="00CF323D" w:rsidRPr="00CF323D" w:rsidRDefault="00CF323D" w:rsidP="00CF323D">
      <w:pPr>
        <w:spacing w:after="0" w:line="300" w:lineRule="atLeast"/>
        <w:textAlignment w:val="baseline"/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  <w:r w:rsidRPr="00CF323D">
        <w:rPr>
          <w:rFonts w:ascii="Georgia" w:eastAsia="Times New Roman" w:hAnsi="Georgia" w:cs="Times New Roman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2.1.4.ИНН.</w:t>
      </w:r>
    </w:p>
    <w:p w:rsidR="00CF323D" w:rsidRPr="00CF323D" w:rsidRDefault="00CF323D" w:rsidP="00CF323D">
      <w:pPr>
        <w:spacing w:after="0" w:line="300" w:lineRule="atLeast"/>
        <w:textAlignment w:val="baseline"/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  <w:r w:rsidRPr="00CF323D">
        <w:rPr>
          <w:rFonts w:ascii="Georgia" w:eastAsia="Times New Roman" w:hAnsi="Georgia" w:cs="Times New Roman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2.1.5. СНИЛС.</w:t>
      </w:r>
    </w:p>
    <w:p w:rsidR="00CF323D" w:rsidRPr="00CF323D" w:rsidRDefault="00CF323D" w:rsidP="00CF323D">
      <w:pPr>
        <w:spacing w:after="0" w:line="300" w:lineRule="atLeast"/>
        <w:textAlignment w:val="baseline"/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  <w:r w:rsidRPr="00CF323D">
        <w:rPr>
          <w:rFonts w:ascii="Georgia" w:eastAsia="Times New Roman" w:hAnsi="Georgia" w:cs="Times New Roman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2.2. Вступающий </w:t>
      </w:r>
      <w:proofErr w:type="gramStart"/>
      <w:r w:rsidRPr="00CF323D">
        <w:rPr>
          <w:rFonts w:ascii="Georgia" w:eastAsia="Times New Roman" w:hAnsi="Georgia" w:cs="Times New Roman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предоставляет документы</w:t>
      </w:r>
      <w:proofErr w:type="gramEnd"/>
      <w:r w:rsidRPr="00CF323D">
        <w:rPr>
          <w:rFonts w:ascii="Georgia" w:eastAsia="Times New Roman" w:hAnsi="Georgia" w:cs="Times New Roman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на вступление как непосредственно в офис Партнерства по месту его нахождения, так по почте путем направления заказного письма на почтовый адрес Партнерства.</w:t>
      </w:r>
    </w:p>
    <w:p w:rsidR="00CF323D" w:rsidRPr="00CF323D" w:rsidRDefault="00CF323D" w:rsidP="00CF323D">
      <w:pPr>
        <w:spacing w:after="0" w:line="300" w:lineRule="atLeast"/>
        <w:textAlignment w:val="baseline"/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  <w:r w:rsidRPr="00CF323D">
        <w:rPr>
          <w:rFonts w:ascii="Georgia" w:eastAsia="Times New Roman" w:hAnsi="Georgia" w:cs="Times New Roman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lastRenderedPageBreak/>
        <w:br/>
      </w:r>
      <w:r w:rsidRPr="00CF323D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Раздел 3. Порядок регистрации заявления</w:t>
      </w:r>
    </w:p>
    <w:p w:rsidR="00CF323D" w:rsidRPr="00CF323D" w:rsidRDefault="00CF323D" w:rsidP="00CF323D">
      <w:pPr>
        <w:spacing w:after="0" w:line="300" w:lineRule="atLeast"/>
        <w:textAlignment w:val="baseline"/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  <w:r w:rsidRPr="00CF323D">
        <w:rPr>
          <w:rFonts w:ascii="Georgia" w:eastAsia="Times New Roman" w:hAnsi="Georgia" w:cs="Times New Roman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br/>
        <w:t>3.1. После получения от физического лица всех указанных в пункте 2.1 настоящего Положения документов, Партнерство регистрирует заявление о вступлении в члены Партнерства в порядке, предусмотренном внутренними документами Партнерства.</w:t>
      </w:r>
    </w:p>
    <w:p w:rsidR="00CF323D" w:rsidRPr="00CF323D" w:rsidRDefault="00CF323D" w:rsidP="00CF323D">
      <w:pPr>
        <w:spacing w:after="0" w:line="300" w:lineRule="atLeast"/>
        <w:textAlignment w:val="baseline"/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  <w:r w:rsidRPr="00CF323D">
        <w:rPr>
          <w:rFonts w:ascii="Georgia" w:eastAsia="Times New Roman" w:hAnsi="Georgia" w:cs="Times New Roman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3.2. Основанием для отказа в регистрации заявления о вступлении в члены Партнерства может быть отсутствие хотя бы одного из подлежащих представлению документов согласно пункту 2.1 настоящего Положения.</w:t>
      </w:r>
    </w:p>
    <w:p w:rsidR="00CF323D" w:rsidRPr="00CF323D" w:rsidRDefault="00CF323D" w:rsidP="00CF323D">
      <w:pPr>
        <w:spacing w:after="0" w:line="300" w:lineRule="atLeast"/>
        <w:textAlignment w:val="baseline"/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  <w:r w:rsidRPr="00CF323D">
        <w:rPr>
          <w:rFonts w:ascii="Georgia" w:eastAsia="Times New Roman" w:hAnsi="Georgia" w:cs="Times New Roman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br/>
      </w:r>
      <w:r w:rsidRPr="00CF323D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Раздел 4. Порядок приема в члены Партнерства</w:t>
      </w:r>
    </w:p>
    <w:p w:rsidR="00CF323D" w:rsidRPr="00CF323D" w:rsidRDefault="00CF323D" w:rsidP="00CF323D">
      <w:pPr>
        <w:spacing w:after="0" w:line="300" w:lineRule="atLeast"/>
        <w:textAlignment w:val="baseline"/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  <w:r w:rsidRPr="00CF323D">
        <w:rPr>
          <w:rFonts w:ascii="Georgia" w:eastAsia="Times New Roman" w:hAnsi="Georgia" w:cs="Times New Roman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4.1. С момента регистрации заявления о вступлении в члены Партнерства и до момента принятия решения о приеме физического лица в приеме в члены Партнерства, вступающий является кандидатом в члены Партнерства (далее - кандидат).</w:t>
      </w:r>
    </w:p>
    <w:p w:rsidR="00CF323D" w:rsidRPr="00CF323D" w:rsidRDefault="00CF323D" w:rsidP="00CF323D">
      <w:pPr>
        <w:spacing w:after="0" w:line="300" w:lineRule="atLeast"/>
        <w:textAlignment w:val="baseline"/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  <w:r w:rsidRPr="00CF323D">
        <w:rPr>
          <w:rFonts w:ascii="Georgia" w:eastAsia="Times New Roman" w:hAnsi="Georgia" w:cs="Times New Roman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4.2. После регистрации заявления о вступлении в члены Организации уполномоченный работник Партнерства обязан:</w:t>
      </w:r>
    </w:p>
    <w:p w:rsidR="00CF323D" w:rsidRPr="00CF323D" w:rsidRDefault="00CF323D" w:rsidP="00CF323D">
      <w:pPr>
        <w:spacing w:after="0" w:line="300" w:lineRule="atLeast"/>
        <w:textAlignment w:val="baseline"/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  <w:r w:rsidRPr="00CF323D">
        <w:rPr>
          <w:rFonts w:ascii="Georgia" w:eastAsia="Times New Roman" w:hAnsi="Georgia" w:cs="Times New Roman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4.2.1. Проверить представленные кандидатом документы на полноту и достоверность сведений, содержащихся в них;</w:t>
      </w:r>
    </w:p>
    <w:p w:rsidR="00CF323D" w:rsidRPr="00CF323D" w:rsidRDefault="00CF323D" w:rsidP="00CF323D">
      <w:pPr>
        <w:spacing w:after="0" w:line="300" w:lineRule="atLeast"/>
        <w:textAlignment w:val="baseline"/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  <w:r w:rsidRPr="00CF323D">
        <w:rPr>
          <w:rFonts w:ascii="Georgia" w:eastAsia="Times New Roman" w:hAnsi="Georgia" w:cs="Times New Roman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4.2.2. Проверить документы кандидата на соответствие требованиям нормативных правовых актов Российской Федерации, иных федеральных нормативных правовых актов, Уставу и прочим внутренним документам Партнерства;</w:t>
      </w:r>
    </w:p>
    <w:p w:rsidR="00CF323D" w:rsidRPr="00CF323D" w:rsidRDefault="00CF323D" w:rsidP="00CF323D">
      <w:pPr>
        <w:spacing w:after="0" w:line="300" w:lineRule="atLeast"/>
        <w:textAlignment w:val="baseline"/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  <w:r w:rsidRPr="00CF323D">
        <w:rPr>
          <w:rFonts w:ascii="Georgia" w:eastAsia="Times New Roman" w:hAnsi="Georgia" w:cs="Times New Roman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4.2.3. По результатам проведенной проверки предложить кандидатуру для рассмотрения его на Правлении Партнерства.</w:t>
      </w:r>
    </w:p>
    <w:p w:rsidR="00CF323D" w:rsidRPr="00CF323D" w:rsidRDefault="00CF323D" w:rsidP="00CF323D">
      <w:pPr>
        <w:spacing w:after="0" w:line="300" w:lineRule="atLeast"/>
        <w:textAlignment w:val="baseline"/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  <w:r w:rsidRPr="00CF323D">
        <w:rPr>
          <w:rFonts w:ascii="Georgia" w:eastAsia="Times New Roman" w:hAnsi="Georgia" w:cs="Times New Roman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4.3. Срок рассмотрения представленных кандидатом документов в Партнерство не должен превышать одного месяца со дня регистрации полного комплекта документов.</w:t>
      </w:r>
    </w:p>
    <w:p w:rsidR="00CF323D" w:rsidRPr="00CF323D" w:rsidRDefault="00CF323D" w:rsidP="00CF323D">
      <w:pPr>
        <w:spacing w:after="0" w:line="300" w:lineRule="atLeast"/>
        <w:textAlignment w:val="baseline"/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  <w:r w:rsidRPr="00CF323D">
        <w:rPr>
          <w:rFonts w:ascii="Georgia" w:eastAsia="Times New Roman" w:hAnsi="Georgia" w:cs="Times New Roman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4.4. С целью проверки данных, содержащихся в представленных кандидатом документах, Партнерство вправе направить по месту нахождения кандидата своих представителей, запросить дополнительную информацию у кандидата, у членов Партнерства, а также в органах государственной власти, органах местного самоуправления и иных организациях.</w:t>
      </w:r>
    </w:p>
    <w:p w:rsidR="00CF323D" w:rsidRPr="00CF323D" w:rsidRDefault="00CF323D" w:rsidP="00CF323D">
      <w:pPr>
        <w:spacing w:after="0" w:line="300" w:lineRule="atLeast"/>
        <w:textAlignment w:val="baseline"/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  <w:r w:rsidRPr="00CF323D">
        <w:rPr>
          <w:rFonts w:ascii="Georgia" w:eastAsia="Times New Roman" w:hAnsi="Georgia" w:cs="Times New Roman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4.5. Кандидат вправе подать заявление о прекращении рассмотрения документов, либо подать заявление с просьбой о приостановлении рассмотрения документов на срок не более шести месяцев. Партнерство вправе при возобновлении рассмотрения документов запросить документы по состоянию на дату возобновления рассмотрения.</w:t>
      </w:r>
    </w:p>
    <w:p w:rsidR="00CF323D" w:rsidRPr="00CF323D" w:rsidRDefault="00CF323D" w:rsidP="00CF323D">
      <w:pPr>
        <w:spacing w:after="0" w:line="300" w:lineRule="atLeast"/>
        <w:textAlignment w:val="baseline"/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  <w:r w:rsidRPr="00CF323D">
        <w:rPr>
          <w:rFonts w:ascii="Georgia" w:eastAsia="Times New Roman" w:hAnsi="Georgia" w:cs="Times New Roman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4.6. Прием в члены Партнерства осуществляется на заседании Правления.</w:t>
      </w:r>
    </w:p>
    <w:p w:rsidR="00CF323D" w:rsidRPr="00CF323D" w:rsidRDefault="00CF323D" w:rsidP="00CF323D">
      <w:pPr>
        <w:spacing w:after="0" w:line="300" w:lineRule="atLeast"/>
        <w:textAlignment w:val="baseline"/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  <w:r w:rsidRPr="00CF323D">
        <w:rPr>
          <w:rFonts w:ascii="Georgia" w:eastAsia="Times New Roman" w:hAnsi="Georgia" w:cs="Times New Roman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br/>
      </w:r>
      <w:r w:rsidRPr="00CF323D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Раздел 5. Отказ в приеме в члены Партнерства</w:t>
      </w:r>
    </w:p>
    <w:p w:rsidR="00CF323D" w:rsidRPr="00CF323D" w:rsidRDefault="00CF323D" w:rsidP="00CF323D">
      <w:pPr>
        <w:spacing w:after="0" w:line="300" w:lineRule="atLeast"/>
        <w:textAlignment w:val="baseline"/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  <w:r w:rsidRPr="00CF323D">
        <w:rPr>
          <w:rFonts w:ascii="Georgia" w:eastAsia="Times New Roman" w:hAnsi="Georgia" w:cs="Times New Roman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br/>
        <w:t>5.1. Основаниями для отказа в приеме в члены Партнерства являются:</w:t>
      </w:r>
    </w:p>
    <w:p w:rsidR="00CF323D" w:rsidRPr="00CF323D" w:rsidRDefault="00CF323D" w:rsidP="00CF323D">
      <w:pPr>
        <w:spacing w:after="0" w:line="300" w:lineRule="atLeast"/>
        <w:textAlignment w:val="baseline"/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  <w:r w:rsidRPr="00CF323D">
        <w:rPr>
          <w:rFonts w:ascii="Georgia" w:eastAsia="Times New Roman" w:hAnsi="Georgia" w:cs="Times New Roman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а) несоответствие документов кандидата требованиям законодательства Российской Федерации, иных федеральных нормативных правовых актов, Уставу и внутренним документам Партнерства;</w:t>
      </w:r>
    </w:p>
    <w:p w:rsidR="00CF323D" w:rsidRPr="00CF323D" w:rsidRDefault="00CF323D" w:rsidP="00CF323D">
      <w:pPr>
        <w:spacing w:after="0" w:line="300" w:lineRule="atLeast"/>
        <w:textAlignment w:val="baseline"/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  <w:r w:rsidRPr="00CF323D">
        <w:rPr>
          <w:rFonts w:ascii="Georgia" w:eastAsia="Times New Roman" w:hAnsi="Georgia" w:cs="Times New Roman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lastRenderedPageBreak/>
        <w:t>б) неполнота или недостоверность сведений, содержащихся в документах, представленных кандидатом;</w:t>
      </w:r>
    </w:p>
    <w:p w:rsidR="00CF323D" w:rsidRPr="00CF323D" w:rsidRDefault="00CF323D" w:rsidP="00CF323D">
      <w:pPr>
        <w:spacing w:after="0" w:line="300" w:lineRule="atLeast"/>
        <w:textAlignment w:val="baseline"/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  <w:r w:rsidRPr="00CF323D">
        <w:rPr>
          <w:rFonts w:ascii="Georgia" w:eastAsia="Times New Roman" w:hAnsi="Georgia" w:cs="Times New Roman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5.2. В случае отказа в приеме в члены Партнерства кандидату направляется уведомление об отказе в приеме в члены Партнерства с указанием оснований отказа и возвращается внесенные кандидатом вступительный и членский взнос.</w:t>
      </w:r>
    </w:p>
    <w:p w:rsidR="00CF323D" w:rsidRPr="00CF323D" w:rsidRDefault="00CF323D" w:rsidP="00CF323D">
      <w:pPr>
        <w:spacing w:after="0" w:line="300" w:lineRule="atLeast"/>
        <w:textAlignment w:val="baseline"/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  <w:r w:rsidRPr="00CF323D">
        <w:rPr>
          <w:rFonts w:ascii="Georgia" w:eastAsia="Times New Roman" w:hAnsi="Georgia" w:cs="Times New Roman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Раздел 6. Права и обязанности членов Партнерства</w:t>
      </w:r>
    </w:p>
    <w:p w:rsidR="00CF323D" w:rsidRPr="00CF323D" w:rsidRDefault="00CF323D" w:rsidP="00CF323D">
      <w:pPr>
        <w:spacing w:after="0" w:line="300" w:lineRule="atLeast"/>
        <w:textAlignment w:val="baseline"/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  <w:r w:rsidRPr="00CF323D">
        <w:rPr>
          <w:rFonts w:ascii="Georgia" w:eastAsia="Times New Roman" w:hAnsi="Georgia" w:cs="Times New Roman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6.1. Члены Партнерства имеют право:</w:t>
      </w:r>
    </w:p>
    <w:p w:rsidR="00CF323D" w:rsidRPr="00CF323D" w:rsidRDefault="00CF323D" w:rsidP="00CF323D">
      <w:pPr>
        <w:spacing w:after="0" w:line="300" w:lineRule="atLeast"/>
        <w:textAlignment w:val="baseline"/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  <w:r w:rsidRPr="00CF323D">
        <w:rPr>
          <w:rFonts w:ascii="Georgia" w:eastAsia="Times New Roman" w:hAnsi="Georgia" w:cs="Times New Roman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6.1.1. Получать информацию о деятельности Партнерства в порядке, установленном Правлением;</w:t>
      </w:r>
    </w:p>
    <w:p w:rsidR="00CF323D" w:rsidRPr="00CF323D" w:rsidRDefault="00CF323D" w:rsidP="00CF323D">
      <w:pPr>
        <w:spacing w:after="0" w:line="300" w:lineRule="atLeast"/>
        <w:textAlignment w:val="baseline"/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  <w:r w:rsidRPr="00CF323D">
        <w:rPr>
          <w:rFonts w:ascii="Georgia" w:eastAsia="Times New Roman" w:hAnsi="Georgia" w:cs="Times New Roman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6.1.2. Принимать участие в работе Партнерства;</w:t>
      </w:r>
    </w:p>
    <w:p w:rsidR="00CF323D" w:rsidRPr="00CF323D" w:rsidRDefault="00CF323D" w:rsidP="00CF323D">
      <w:pPr>
        <w:spacing w:after="0" w:line="300" w:lineRule="atLeast"/>
        <w:textAlignment w:val="baseline"/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  <w:r w:rsidRPr="00CF323D">
        <w:rPr>
          <w:rFonts w:ascii="Georgia" w:eastAsia="Times New Roman" w:hAnsi="Georgia" w:cs="Times New Roman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6.1.3. Выносить на рассмотрение Правления или Общего собрания в порядке, установленном внутренними документами Партнерства, предложения и замечания по вопросам, связанным с деятельностью Партнерства, ее органов и членов;</w:t>
      </w:r>
    </w:p>
    <w:p w:rsidR="00CF323D" w:rsidRPr="00CF323D" w:rsidRDefault="00CF323D" w:rsidP="00CF323D">
      <w:pPr>
        <w:spacing w:after="0" w:line="300" w:lineRule="atLeast"/>
        <w:textAlignment w:val="baseline"/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  <w:r w:rsidRPr="00CF323D">
        <w:rPr>
          <w:rFonts w:ascii="Georgia" w:eastAsia="Times New Roman" w:hAnsi="Georgia" w:cs="Times New Roman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6.1.4. Получать информацию из баз данных, использовать технические средства и системы, принадлежащие Партнерству, в порядке и на условиях, установленных Правлением;</w:t>
      </w:r>
    </w:p>
    <w:p w:rsidR="00CF323D" w:rsidRPr="00CF323D" w:rsidRDefault="00CF323D" w:rsidP="00CF323D">
      <w:pPr>
        <w:spacing w:after="0" w:line="300" w:lineRule="atLeast"/>
        <w:textAlignment w:val="baseline"/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  <w:r w:rsidRPr="00CF323D">
        <w:rPr>
          <w:rFonts w:ascii="Georgia" w:eastAsia="Times New Roman" w:hAnsi="Georgia" w:cs="Times New Roman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6.1.5. Обращаться в Партнерство с запросами, связанными с выполнением Партнерством своих уставных целей и задач;</w:t>
      </w:r>
    </w:p>
    <w:p w:rsidR="00CF323D" w:rsidRPr="00CF323D" w:rsidRDefault="00CF323D" w:rsidP="00CF323D">
      <w:pPr>
        <w:spacing w:after="0" w:line="300" w:lineRule="atLeast"/>
        <w:textAlignment w:val="baseline"/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  <w:r w:rsidRPr="00CF323D">
        <w:rPr>
          <w:rFonts w:ascii="Georgia" w:eastAsia="Times New Roman" w:hAnsi="Georgia" w:cs="Times New Roman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6.1.6. Безвозмездно пользоваться услугами Партнерства в порядке и объеме, установленном Правлением;</w:t>
      </w:r>
    </w:p>
    <w:p w:rsidR="00CF323D" w:rsidRPr="00CF323D" w:rsidRDefault="00CF323D" w:rsidP="00CF323D">
      <w:pPr>
        <w:spacing w:after="0" w:line="300" w:lineRule="atLeast"/>
        <w:textAlignment w:val="baseline"/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  <w:r w:rsidRPr="00CF323D">
        <w:rPr>
          <w:rFonts w:ascii="Georgia" w:eastAsia="Times New Roman" w:hAnsi="Georgia" w:cs="Times New Roman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6.1.7. Выходить из Партнерства;</w:t>
      </w:r>
    </w:p>
    <w:p w:rsidR="00CF323D" w:rsidRPr="00CF323D" w:rsidRDefault="00CF323D" w:rsidP="00CF323D">
      <w:pPr>
        <w:spacing w:after="0" w:line="300" w:lineRule="atLeast"/>
        <w:textAlignment w:val="baseline"/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  <w:r w:rsidRPr="00CF323D">
        <w:rPr>
          <w:rFonts w:ascii="Georgia" w:eastAsia="Times New Roman" w:hAnsi="Georgia" w:cs="Times New Roman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6.1.8. Обжаловать решения органов Партнерства в установленном порядке.</w:t>
      </w:r>
    </w:p>
    <w:p w:rsidR="00CF323D" w:rsidRPr="00CF323D" w:rsidRDefault="00CF323D" w:rsidP="00CF323D">
      <w:pPr>
        <w:spacing w:after="0" w:line="300" w:lineRule="atLeast"/>
        <w:textAlignment w:val="baseline"/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  <w:r w:rsidRPr="00CF323D">
        <w:rPr>
          <w:rFonts w:ascii="Georgia" w:eastAsia="Times New Roman" w:hAnsi="Georgia" w:cs="Times New Roman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br/>
        <w:t>6.2. Члены Партнерства обязаны:</w:t>
      </w:r>
    </w:p>
    <w:p w:rsidR="00CF323D" w:rsidRPr="00CF323D" w:rsidRDefault="00CF323D" w:rsidP="00CF323D">
      <w:pPr>
        <w:spacing w:after="0" w:line="300" w:lineRule="atLeast"/>
        <w:textAlignment w:val="baseline"/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  <w:r w:rsidRPr="00CF323D">
        <w:rPr>
          <w:rFonts w:ascii="Georgia" w:eastAsia="Times New Roman" w:hAnsi="Georgia" w:cs="Times New Roman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6.2.1. Соблюдать требования Федеральных законов и иных нормативно-правовых документов при осуществлении медицинской деятельности;</w:t>
      </w:r>
    </w:p>
    <w:p w:rsidR="00CF323D" w:rsidRPr="00CF323D" w:rsidRDefault="00CF323D" w:rsidP="00CF323D">
      <w:pPr>
        <w:spacing w:after="0" w:line="300" w:lineRule="atLeast"/>
        <w:textAlignment w:val="baseline"/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  <w:r w:rsidRPr="00CF323D">
        <w:rPr>
          <w:rFonts w:ascii="Georgia" w:eastAsia="Times New Roman" w:hAnsi="Georgia" w:cs="Times New Roman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6.2.2. Соблюдать требования Устава Партнерства и иных внутренних документов Партнерства;</w:t>
      </w:r>
    </w:p>
    <w:p w:rsidR="00CF323D" w:rsidRPr="00CF323D" w:rsidRDefault="00CF323D" w:rsidP="00CF323D">
      <w:pPr>
        <w:spacing w:after="0" w:line="300" w:lineRule="atLeast"/>
        <w:textAlignment w:val="baseline"/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  <w:r w:rsidRPr="00CF323D">
        <w:rPr>
          <w:rFonts w:ascii="Georgia" w:eastAsia="Times New Roman" w:hAnsi="Georgia" w:cs="Times New Roman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6.2.3. Соблюдать принятые в Партнерстве правила и стандарты осуществления профессиональной деятельности, требования Кодекса профессиональной этики как по отношению к другим членам Партнерства, так и к третьим лицам;</w:t>
      </w:r>
    </w:p>
    <w:p w:rsidR="00CF323D" w:rsidRPr="00CF323D" w:rsidRDefault="00CF323D" w:rsidP="00CF323D">
      <w:pPr>
        <w:spacing w:after="0" w:line="300" w:lineRule="atLeast"/>
        <w:textAlignment w:val="baseline"/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  <w:r w:rsidRPr="00CF323D">
        <w:rPr>
          <w:rFonts w:ascii="Georgia" w:eastAsia="Times New Roman" w:hAnsi="Georgia" w:cs="Times New Roman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6.2.4. Не допускать случаев злоупотребления принадлежностью к Партнерству и недобросовестного поведения;</w:t>
      </w:r>
    </w:p>
    <w:p w:rsidR="00CF323D" w:rsidRPr="00CF323D" w:rsidRDefault="00CF323D" w:rsidP="00CF323D">
      <w:pPr>
        <w:spacing w:after="0" w:line="300" w:lineRule="atLeast"/>
        <w:textAlignment w:val="baseline"/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  <w:r w:rsidRPr="00CF323D">
        <w:rPr>
          <w:rFonts w:ascii="Georgia" w:eastAsia="Times New Roman" w:hAnsi="Georgia" w:cs="Times New Roman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6.2.5. Выполнять решения Общего собрания членов, Правления и других органов управления и комитетов Партнерства;</w:t>
      </w:r>
    </w:p>
    <w:p w:rsidR="00CF323D" w:rsidRPr="00CF323D" w:rsidRDefault="00CF323D" w:rsidP="00CF323D">
      <w:pPr>
        <w:spacing w:after="0" w:line="300" w:lineRule="atLeast"/>
        <w:textAlignment w:val="baseline"/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  <w:r w:rsidRPr="00CF323D">
        <w:rPr>
          <w:rFonts w:ascii="Georgia" w:eastAsia="Times New Roman" w:hAnsi="Georgia" w:cs="Times New Roman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6.2.6. Своевременно уплачивать членские и иные взносы в порядке и размерах, предусмотренных внутренними документами Партнерства;</w:t>
      </w:r>
    </w:p>
    <w:p w:rsidR="00CF323D" w:rsidRPr="00CF323D" w:rsidRDefault="00CF323D" w:rsidP="00CF323D">
      <w:pPr>
        <w:spacing w:after="0" w:line="300" w:lineRule="atLeast"/>
        <w:textAlignment w:val="baseline"/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  <w:r w:rsidRPr="00CF323D">
        <w:rPr>
          <w:rFonts w:ascii="Georgia" w:eastAsia="Times New Roman" w:hAnsi="Georgia" w:cs="Times New Roman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6.3. Все члены Партнерства обладают равными правами и обязанностями, в том числе на представительство при выборах в органы управления и участие в управлении Партнерством.</w:t>
      </w:r>
    </w:p>
    <w:p w:rsidR="00CF323D" w:rsidRPr="00CF323D" w:rsidRDefault="00CF323D" w:rsidP="00CF323D">
      <w:pPr>
        <w:spacing w:after="240" w:line="300" w:lineRule="atLeast"/>
        <w:textAlignment w:val="baseline"/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  <w:r w:rsidRPr="00CF323D">
        <w:rPr>
          <w:rFonts w:ascii="Georgia" w:eastAsia="Times New Roman" w:hAnsi="Georgia" w:cs="Times New Roman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6.4. Распределение издержек, выплат сборов среди членов Партнерства осуществляется в соответствии с действующим законодательством Российской Федерации и Уставом Партнерства. </w:t>
      </w:r>
    </w:p>
    <w:p w:rsidR="00CF323D" w:rsidRPr="00CF323D" w:rsidRDefault="00CF323D" w:rsidP="00CF323D">
      <w:pPr>
        <w:spacing w:after="0" w:line="300" w:lineRule="atLeast"/>
        <w:jc w:val="center"/>
        <w:textAlignment w:val="baseline"/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  <w:r w:rsidRPr="00CF323D">
        <w:rPr>
          <w:rFonts w:ascii="Georgia" w:eastAsia="Times New Roman" w:hAnsi="Georgia" w:cs="Times New Roman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Раздел 7. Прекращение членства в Партнерстве</w:t>
      </w:r>
    </w:p>
    <w:p w:rsidR="00CF323D" w:rsidRPr="00CF323D" w:rsidRDefault="00CF323D" w:rsidP="00CF323D">
      <w:pPr>
        <w:spacing w:after="0" w:line="300" w:lineRule="atLeast"/>
        <w:textAlignment w:val="baseline"/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  <w:r w:rsidRPr="00CF323D">
        <w:rPr>
          <w:rFonts w:ascii="Georgia" w:eastAsia="Times New Roman" w:hAnsi="Georgia" w:cs="Times New Roman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lastRenderedPageBreak/>
        <w:t>7.1. Членство в Партнерстве может быть прекращено либо путем подачи заявления о добровольном выходе из неё, либо в результате принудительного исключения из Партнерства.</w:t>
      </w:r>
    </w:p>
    <w:p w:rsidR="00CF323D" w:rsidRPr="00CF323D" w:rsidRDefault="00CF323D" w:rsidP="00CF323D">
      <w:pPr>
        <w:spacing w:after="0" w:line="300" w:lineRule="atLeast"/>
        <w:textAlignment w:val="baseline"/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  <w:r w:rsidRPr="00CF323D">
        <w:rPr>
          <w:rFonts w:ascii="Georgia" w:eastAsia="Times New Roman" w:hAnsi="Georgia" w:cs="Times New Roman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7.2. Основаниями для исключения из членов Партнерства являются:</w:t>
      </w:r>
    </w:p>
    <w:p w:rsidR="00CF323D" w:rsidRPr="00CF323D" w:rsidRDefault="00CF323D" w:rsidP="00CF323D">
      <w:pPr>
        <w:spacing w:after="0" w:line="300" w:lineRule="atLeast"/>
        <w:textAlignment w:val="baseline"/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  <w:r w:rsidRPr="00CF323D">
        <w:rPr>
          <w:rFonts w:ascii="Georgia" w:eastAsia="Times New Roman" w:hAnsi="Georgia" w:cs="Times New Roman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7.2.1. Нарушение требований законодательства Российской Федерации при осуществлении медицинской деятельности;</w:t>
      </w:r>
    </w:p>
    <w:p w:rsidR="00CF323D" w:rsidRPr="00CF323D" w:rsidRDefault="00CF323D" w:rsidP="00CF323D">
      <w:pPr>
        <w:spacing w:after="0" w:line="300" w:lineRule="atLeast"/>
        <w:textAlignment w:val="baseline"/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  <w:r w:rsidRPr="00CF323D">
        <w:rPr>
          <w:rFonts w:ascii="Georgia" w:eastAsia="Times New Roman" w:hAnsi="Georgia" w:cs="Times New Roman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7.2.2. Невыполнение требований Устава, внутренних документов Партнерства;</w:t>
      </w:r>
    </w:p>
    <w:p w:rsidR="00CF323D" w:rsidRPr="00CF323D" w:rsidRDefault="00CF323D" w:rsidP="00CF323D">
      <w:pPr>
        <w:spacing w:after="0" w:line="300" w:lineRule="atLeast"/>
        <w:textAlignment w:val="baseline"/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  <w:r w:rsidRPr="00CF323D">
        <w:rPr>
          <w:rFonts w:ascii="Georgia" w:eastAsia="Times New Roman" w:hAnsi="Georgia" w:cs="Times New Roman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7.2.3. Несоблюдение правил и стандартов профессиональной деятельности или Кодекса профессиональной этики, принятых в Партнерстве;</w:t>
      </w:r>
    </w:p>
    <w:p w:rsidR="00CF323D" w:rsidRPr="00CF323D" w:rsidRDefault="00CF323D" w:rsidP="00CF323D">
      <w:pPr>
        <w:spacing w:after="0" w:line="300" w:lineRule="atLeast"/>
        <w:textAlignment w:val="baseline"/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  <w:r w:rsidRPr="00CF323D">
        <w:rPr>
          <w:rFonts w:ascii="Georgia" w:eastAsia="Times New Roman" w:hAnsi="Georgia" w:cs="Times New Roman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7.2.4. Отказ от выполнения обязательных для исполнения решений органов управления Партнерства;</w:t>
      </w:r>
    </w:p>
    <w:p w:rsidR="00CF323D" w:rsidRPr="00CF323D" w:rsidRDefault="00CF323D" w:rsidP="00CF323D">
      <w:pPr>
        <w:spacing w:after="0" w:line="300" w:lineRule="atLeast"/>
        <w:textAlignment w:val="baseline"/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  <w:r w:rsidRPr="00CF323D">
        <w:rPr>
          <w:rFonts w:ascii="Georgia" w:eastAsia="Times New Roman" w:hAnsi="Georgia" w:cs="Times New Roman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7.2.5. Неуплата в установленные сроки вступительных, членских и иных взносов более чем на 30 дней;</w:t>
      </w:r>
    </w:p>
    <w:p w:rsidR="00CF323D" w:rsidRPr="00CF323D" w:rsidRDefault="00CF323D" w:rsidP="00CF323D">
      <w:pPr>
        <w:spacing w:after="0" w:line="300" w:lineRule="atLeast"/>
        <w:textAlignment w:val="baseline"/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  <w:r w:rsidRPr="00CF323D">
        <w:rPr>
          <w:rFonts w:ascii="Georgia" w:eastAsia="Times New Roman" w:hAnsi="Georgia" w:cs="Times New Roman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7.2.6. Отказ от добровольного выполнения членом Партнерства решения Третейского суда Партнерства;</w:t>
      </w:r>
    </w:p>
    <w:p w:rsidR="00CF323D" w:rsidRPr="00CF323D" w:rsidRDefault="00CF323D" w:rsidP="00CF323D">
      <w:pPr>
        <w:spacing w:after="0" w:line="300" w:lineRule="atLeast"/>
        <w:textAlignment w:val="baseline"/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  <w:r w:rsidRPr="00CF323D">
        <w:rPr>
          <w:rFonts w:ascii="Georgia" w:eastAsia="Times New Roman" w:hAnsi="Georgia" w:cs="Times New Roman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7.2.7. Подача членом Партнерства заявления о выходе из Партнерства по инициативе члена Партнерства по обстоятельствам, не позволяющим ему оставаться членом при условии, что у заявителя нет неисполненных предписаний и решений органов Партнерства, которые, согласно Уставу Партнерства или иным внутренним документам Партнерства, являются обязательными для исполнения.</w:t>
      </w:r>
    </w:p>
    <w:p w:rsidR="00CF323D" w:rsidRPr="00CF323D" w:rsidRDefault="00CF323D" w:rsidP="00CF323D">
      <w:pPr>
        <w:spacing w:after="0" w:line="300" w:lineRule="atLeast"/>
        <w:textAlignment w:val="baseline"/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  <w:r w:rsidRPr="00CF323D">
        <w:rPr>
          <w:rFonts w:ascii="Georgia" w:eastAsia="Times New Roman" w:hAnsi="Georgia" w:cs="Times New Roman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7.3. Решение об исключении из членов Партнерства принимается Правлением Партнерства. 7.4. Члены Партнерства, вышедшие или исключенные из членов Партнерства, не вправе требовать возврата денежных средств, оплаченных ими Партнерству в качестве взносов, или другого переданного Партнерству имущества. Они не вправе требовать возмещения им каких-либо расходов, связанных с их членством в Партнерстве.</w:t>
      </w:r>
    </w:p>
    <w:p w:rsidR="00CF323D" w:rsidRPr="00CF323D" w:rsidRDefault="00CF323D" w:rsidP="00CF323D">
      <w:pPr>
        <w:spacing w:after="0" w:line="300" w:lineRule="atLeast"/>
        <w:textAlignment w:val="baseline"/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  <w:r w:rsidRPr="00CF323D">
        <w:rPr>
          <w:rFonts w:ascii="Georgia" w:eastAsia="Times New Roman" w:hAnsi="Georgia" w:cs="Times New Roman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7.5. Передача членства в Партнерстве другим не допускается.</w:t>
      </w:r>
    </w:p>
    <w:p w:rsidR="00CF323D" w:rsidRPr="00CF323D" w:rsidRDefault="00CF323D" w:rsidP="00CF323D">
      <w:pPr>
        <w:spacing w:after="0" w:line="300" w:lineRule="atLeast"/>
        <w:textAlignment w:val="baseline"/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</w:p>
    <w:p w:rsidR="00411264" w:rsidRDefault="00411264">
      <w:bookmarkStart w:id="0" w:name="_GoBack"/>
      <w:bookmarkEnd w:id="0"/>
    </w:p>
    <w:sectPr w:rsidR="00411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86A"/>
    <w:rsid w:val="002D286A"/>
    <w:rsid w:val="00411264"/>
    <w:rsid w:val="00CF3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F32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32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F3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F32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F32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32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F3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F32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1278</Words>
  <Characters>7286</Characters>
  <Application>Microsoft Office Word</Application>
  <DocSecurity>0</DocSecurity>
  <Lines>60</Lines>
  <Paragraphs>17</Paragraphs>
  <ScaleCrop>false</ScaleCrop>
  <Company>SPecialiST RePack</Company>
  <LinksUpToDate>false</LinksUpToDate>
  <CharactersWithSpaces>8547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2015-03-17T06:49:00Z</dcterms:created>
  <dcterms:modified xsi:type="dcterms:W3CDTF">2015-03-17T06:49:00Z</dcterms:modified>
</cp:coreProperties>
</file>